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Arial" w:hAnsi="Arial" w:eastAsia="Arial"/>
          <w:b/>
          <w:sz w:val="56"/>
        </w:rPr>
        <w:t>INVOICE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</w:tcPr>
          <w:p>
            <w:pPr>
              <w:spacing w:after="60"/>
            </w:pPr>
            <w:r/>
            <w:r>
              <w:rPr>
                <w:rFonts w:ascii="Arial" w:hAnsi="Arial" w:eastAsia="Arial"/>
                <w:b/>
                <w:sz w:val="20"/>
              </w:rPr>
              <w:t>[YOUR COMPANY NAME]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[Street Address]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[City, State ZIP]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[Email]  •  [Phone]  •  [Website]</w:t>
            </w:r>
          </w:p>
        </w:tc>
        <w:tc>
          <w:tcPr>
            <w:tcW w:type="dxa" w:w="5040"/>
            <w:vAlign w:val="top"/>
          </w:tcPr>
          <w:p>
            <w:pPr>
              <w:spacing w:after="60"/>
            </w:pPr>
            <w:r/>
            <w:r>
              <w:rPr>
                <w:rFonts w:ascii="Arial" w:hAnsi="Arial" w:eastAsia="Arial"/>
                <w:b/>
                <w:sz w:val="20"/>
              </w:rPr>
              <w:t>Bill To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Name]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Company]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Address]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Invoice #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[INV-1001]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Date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[MM/DD/YYYY]</w:t>
            </w:r>
          </w:p>
        </w:tc>
      </w:tr>
      <w:tr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Due Date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[MM/DD/YYYY]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Terms</w:t>
            </w:r>
          </w:p>
        </w:tc>
        <w:tc>
          <w:tcPr>
            <w:tcW w:type="dxa" w:w="2520"/>
            <w:shd w:fill="F5F5F5"/>
          </w:tcPr>
          <w:p>
            <w:r>
              <w:rPr>
                <w:rFonts w:ascii="Arial" w:hAnsi="Arial" w:eastAsia="Arial"/>
                <w:b w:val="0"/>
                <w:sz w:val="18"/>
              </w:rPr>
              <w:t>[Net 15 / Net 30]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000000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Description</w:t>
            </w:r>
          </w:p>
        </w:tc>
        <w:tc>
          <w:tcPr>
            <w:tcW w:type="dxa" w:w="2520"/>
            <w:shd w:fill="000000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Qty</w:t>
            </w:r>
          </w:p>
        </w:tc>
        <w:tc>
          <w:tcPr>
            <w:tcW w:type="dxa" w:w="2520"/>
            <w:shd w:fill="000000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Rate</w:t>
            </w:r>
          </w:p>
        </w:tc>
        <w:tc>
          <w:tcPr>
            <w:tcW w:type="dxa" w:w="2520"/>
            <w:shd w:fill="000000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[Service or Product]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[1]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[Service or Product]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[1]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[Service or Product]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[1]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Subtotal</w:t>
            </w:r>
          </w:p>
        </w:tc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  <w:tr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Tax</w:t>
            </w:r>
          </w:p>
        </w:tc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  <w:tr>
        <w:tc>
          <w:tcPr>
            <w:tcW w:type="dxa" w:w="5040"/>
            <w:shd w:fill="F5F5F5"/>
          </w:tcPr>
          <w:p>
            <w:r>
              <w:rPr>
                <w:rFonts w:ascii="Arial" w:hAnsi="Arial" w:eastAsia="Arial"/>
                <w:b w:val="0"/>
                <w:sz w:val="20"/>
              </w:rPr>
              <w:t>Total</w:t>
            </w:r>
          </w:p>
        </w:tc>
        <w:tc>
          <w:tcPr>
            <w:tcW w:type="dxa" w:w="5040"/>
            <w:shd w:fill="F5F5F5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</w:tbl>
    <w:p>
      <w:pPr>
        <w:spacing w:before="240" w:after="80"/>
      </w:pPr>
      <w:r>
        <w:rPr>
          <w:rFonts w:ascii="Arial" w:hAnsi="Arial" w:eastAsia="Arial"/>
          <w:b/>
          <w:sz w:val="22"/>
        </w:rPr>
        <w:t>Payment Terms</w:t>
      </w:r>
    </w:p>
    <w:p>
      <w:r>
        <w:rPr>
          <w:rFonts w:ascii="Arial" w:hAnsi="Arial" w:eastAsia="Arial"/>
          <w:b w:val="0"/>
          <w:sz w:val="20"/>
        </w:rPr>
        <w:t>[Accepted payment methods, due date notes, and remittance instructions.]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20"/>
      <w:jc w:val="center"/>
    </w:pPr>
    <w:r>
      <w:rPr>
        <w:rFonts w:ascii="Arial" w:hAnsi="Arial" w:eastAsia="Arial"/>
        <w:b w:val="0"/>
        <w:color w:val="6B7280"/>
        <w:sz w:val="16"/>
      </w:rPr>
      <w:t>Created with AllPDFTools.net — Edit at allpdftools.net/pdf/edit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Invoice Template</dc:title>
  <dc:subject/>
  <dc:creator>AllPDFTools.net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